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0" w:lineRule="exact"/>
        <w:ind w:left="103"/>
        <w:rPr>
          <w:rFonts w:ascii="Times New Roman" w:hAnsi="Times New Roman" w:cs="Times New Roman"/>
          <w:color w:val="auto"/>
          <w:sz w:val="2"/>
        </w:rPr>
      </w:pPr>
      <w:bookmarkStart w:id="0" w:name="_GoBack"/>
      <w:r>
        <w:rPr>
          <w:rFonts w:ascii="Times New Roman" w:hAnsi="Times New Roman" w:cs="Times New Roman"/>
          <w:color w:val="auto"/>
          <w:sz w:val="2"/>
          <w:lang w:val="en-US" w:bidi="ar-SA"/>
        </w:rPr>
        <mc:AlternateContent>
          <mc:Choice Requires="wpg">
            <w:drawing>
              <wp:inline distT="0" distB="0" distL="0" distR="0">
                <wp:extent cx="6684010" cy="9525"/>
                <wp:effectExtent l="6350" t="6350" r="5715" b="3175"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9525"/>
                          <a:chOff x="0" y="0"/>
                          <a:chExt cx="10526" cy="15"/>
                        </a:xfrm>
                      </wpg:grpSpPr>
                      <wps:wsp>
                        <wps:cNvPr id="7" name="直线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9144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75pt;width:526.3pt;" coordsize="10526,15" o:gfxdata="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xkixd1AAAAAQBAAAPAAAAAAAAAAEAIAAAACIA&#10;AABkcnMvZG93bnJldi54bWxQSwECFAAUAAAACACHTuJAxpDb1kYCAADRBAAADgAAAAAAAAABACAA&#10;AAAjAQAAZHJzL2Uyb0RvYy54bWxQSwUGAAAAAAYABgBZAQAA2wUAAAAA&#10;">
                <o:lock v:ext="edit" aspectratio="f"/>
                <v:line id="直线 3" o:spid="_x0000_s1026" o:spt="20" style="position:absolute;left:0;top:7;height:0;width:10526;" filled="f" stroked="t" coordsize="21600,21600" o:gfxdata="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xh3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39" w:line="220" w:lineRule="exact"/>
        <w:ind w:left="140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亲爱的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u w:val="single"/>
        </w:rPr>
        <w:t xml:space="preserve"> 202</w:t>
      </w:r>
      <w:r>
        <w:rPr>
          <w:rFonts w:hint="eastAsia" w:ascii="Times New Roman" w:hAnsi="Times New Roman" w:cs="Times New Roman"/>
          <w:b/>
          <w:bCs/>
          <w:color w:val="auto"/>
          <w:sz w:val="18"/>
          <w:szCs w:val="18"/>
          <w:u w:val="single"/>
          <w:lang w:val="en-US"/>
        </w:rPr>
        <w:t>3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级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u w:val="single"/>
        </w:rPr>
        <w:t>MBA 全日制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的同学：</w:t>
      </w:r>
    </w:p>
    <w:p>
      <w:pPr>
        <w:pStyle w:val="3"/>
        <w:spacing w:before="43" w:line="220" w:lineRule="exact"/>
        <w:ind w:left="545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以下内容是和MBA 学习密切相关的重要事项，请大家务必认真、仔细阅读！</w:t>
      </w:r>
    </w:p>
    <w:p>
      <w:pPr>
        <w:pStyle w:val="2"/>
        <w:spacing w:line="220" w:lineRule="exact"/>
        <w:rPr>
          <w:rFonts w:ascii="Times New Roman" w:hAnsi="Times New Roman" w:eastAsia="宋体" w:cs="Times New Roman"/>
          <w:color w:val="auto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z w:val="18"/>
          <w:szCs w:val="18"/>
        </w:rPr>
        <w:t>一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</w:rPr>
        <w:t>、</w:t>
      </w:r>
      <w:r>
        <w:rPr>
          <w:rFonts w:ascii="Times New Roman" w:hAnsi="Times New Roman" w:eastAsia="宋体" w:cs="Times New Roman"/>
          <w:color w:val="auto"/>
          <w:sz w:val="18"/>
          <w:szCs w:val="18"/>
        </w:rPr>
        <w:t>关于学习年限的要求</w:t>
      </w:r>
    </w:p>
    <w:p>
      <w:pPr>
        <w:pStyle w:val="3"/>
        <w:spacing w:before="1" w:line="220" w:lineRule="exact"/>
        <w:ind w:left="140" w:firstLine="405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</w:rPr>
        <w:t>全日制</w:t>
      </w:r>
      <w:r>
        <w:rPr>
          <w:rFonts w:ascii="Times New Roman" w:hAnsi="Times New Roman" w:cs="Times New Roman"/>
          <w:color w:val="auto"/>
          <w:sz w:val="18"/>
          <w:szCs w:val="18"/>
        </w:rPr>
        <w:t>M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>B</w:t>
      </w:r>
      <w:r>
        <w:rPr>
          <w:rFonts w:ascii="Times New Roman" w:hAnsi="Times New Roman" w:cs="Times New Roman"/>
          <w:color w:val="auto"/>
          <w:sz w:val="18"/>
          <w:szCs w:val="18"/>
        </w:rPr>
        <w:t>A</w:t>
      </w:r>
      <w:r>
        <w:rPr>
          <w:rFonts w:ascii="Times New Roman" w:hAnsi="Times New Roman" w:cs="Times New Roman"/>
          <w:color w:val="auto"/>
          <w:spacing w:val="6"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-3"/>
          <w:sz w:val="18"/>
          <w:szCs w:val="18"/>
        </w:rPr>
        <w:t>学制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>为</w:t>
      </w:r>
      <w:r>
        <w:rPr>
          <w:rFonts w:ascii="Times New Roman" w:hAnsi="Times New Roman" w:cs="Times New Roman"/>
          <w:color w:val="auto"/>
          <w:spacing w:val="-5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2</w:t>
      </w:r>
      <w:r>
        <w:rPr>
          <w:rFonts w:ascii="Times New Roman" w:hAnsi="Times New Roman" w:cs="Times New Roman"/>
          <w:color w:val="auto"/>
          <w:spacing w:val="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pacing w:val="-13"/>
          <w:sz w:val="18"/>
          <w:szCs w:val="18"/>
        </w:rPr>
        <w:t>年，经学校特别批准，总学习年限可适当放宽</w:t>
      </w:r>
      <w:r>
        <w:rPr>
          <w:rFonts w:hint="eastAsia" w:ascii="Times New Roman" w:hAnsi="Times New Roman" w:cs="Times New Roman"/>
          <w:color w:val="auto"/>
          <w:spacing w:val="-13"/>
          <w:sz w:val="18"/>
          <w:szCs w:val="18"/>
        </w:rPr>
        <w:t>最多</w:t>
      </w:r>
      <w:r>
        <w:rPr>
          <w:rFonts w:ascii="Times New Roman" w:hAnsi="Times New Roman" w:cs="Times New Roman"/>
          <w:color w:val="auto"/>
          <w:spacing w:val="-13"/>
          <w:sz w:val="18"/>
          <w:szCs w:val="18"/>
        </w:rPr>
        <w:t>至</w:t>
      </w:r>
      <w:r>
        <w:rPr>
          <w:rFonts w:ascii="Times New Roman" w:hAnsi="Times New Roman" w:cs="Times New Roman"/>
          <w:b/>
          <w:color w:val="auto"/>
          <w:spacing w:val="-98"/>
          <w:sz w:val="18"/>
          <w:szCs w:val="18"/>
        </w:rPr>
        <w:t>4</w:t>
      </w:r>
      <w:r>
        <w:rPr>
          <w:rFonts w:ascii="Times New Roman" w:hAnsi="Times New Roman" w:cs="Times New Roman"/>
          <w:color w:val="auto"/>
          <w:spacing w:val="-63"/>
          <w:position w:val="-7"/>
          <w:sz w:val="18"/>
          <w:szCs w:val="18"/>
        </w:rPr>
        <w:t>．</w:t>
      </w:r>
      <w:r>
        <w:rPr>
          <w:rFonts w:ascii="Times New Roman" w:hAnsi="Times New Roman" w:cs="Times New Roman"/>
          <w:b/>
          <w:color w:val="auto"/>
          <w:spacing w:val="-149"/>
          <w:sz w:val="18"/>
          <w:szCs w:val="18"/>
        </w:rPr>
        <w:t>年</w:t>
      </w:r>
      <w:r>
        <w:rPr>
          <w:rFonts w:ascii="Times New Roman" w:hAnsi="Times New Roman" w:cs="Times New Roman"/>
          <w:color w:val="auto"/>
          <w:spacing w:val="-63"/>
          <w:position w:val="-7"/>
          <w:sz w:val="18"/>
          <w:szCs w:val="18"/>
        </w:rPr>
        <w:t>．</w:t>
      </w:r>
      <w:r>
        <w:rPr>
          <w:rFonts w:ascii="Times New Roman" w:hAnsi="Times New Roman" w:cs="Times New Roman"/>
          <w:color w:val="auto"/>
          <w:spacing w:val="-18"/>
          <w:sz w:val="18"/>
          <w:szCs w:val="18"/>
        </w:rPr>
        <w:t>，即从</w:t>
      </w:r>
      <w:r>
        <w:rPr>
          <w:rFonts w:ascii="Times New Roman" w:hAnsi="Times New Roman" w:cs="Times New Roman"/>
          <w:b/>
          <w:color w:val="auto"/>
          <w:spacing w:val="7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202</w:t>
      </w:r>
      <w:r>
        <w:rPr>
          <w:rFonts w:hint="eastAsia" w:ascii="Times New Roman" w:hAnsi="Times New Roman" w:cs="Times New Roman"/>
          <w:b/>
          <w:color w:val="auto"/>
          <w:sz w:val="18"/>
          <w:szCs w:val="18"/>
          <w:u w:val="single"/>
          <w:lang w:val="en-US"/>
        </w:rPr>
        <w:t>3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年</w:t>
      </w:r>
      <w:r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 xml:space="preserve"> 9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月起至</w:t>
      </w:r>
      <w:r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 xml:space="preserve"> 202</w:t>
      </w:r>
      <w:r>
        <w:rPr>
          <w:rFonts w:hint="eastAsia" w:ascii="Times New Roman" w:hAnsi="Times New Roman" w:cs="Times New Roman"/>
          <w:b/>
          <w:color w:val="auto"/>
          <w:sz w:val="18"/>
          <w:szCs w:val="18"/>
          <w:u w:val="single"/>
          <w:lang w:val="en-US"/>
        </w:rPr>
        <w:t>7</w:t>
      </w:r>
      <w:r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年</w:t>
      </w:r>
      <w:r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 xml:space="preserve">  6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月</w:t>
      </w:r>
      <w:r>
        <w:rPr>
          <w:rFonts w:ascii="Times New Roman" w:hAnsi="Times New Roman" w:cs="Times New Roman"/>
          <w:color w:val="auto"/>
          <w:sz w:val="18"/>
          <w:szCs w:val="18"/>
        </w:rPr>
        <w:t>（休学期间包括在内）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，</w:t>
      </w:r>
      <w:r>
        <w:rPr>
          <w:rFonts w:ascii="Times New Roman" w:hAnsi="Times New Roman" w:cs="Times New Roman"/>
          <w:color w:val="auto"/>
          <w:sz w:val="18"/>
          <w:szCs w:val="18"/>
        </w:rPr>
        <w:t>需要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完成</w:t>
      </w:r>
      <w:r>
        <w:rPr>
          <w:rFonts w:ascii="Times New Roman" w:hAnsi="Times New Roman" w:cs="Times New Roman"/>
          <w:color w:val="auto"/>
          <w:sz w:val="18"/>
          <w:szCs w:val="18"/>
        </w:rPr>
        <w:t>课程学习、论文开题到通过论文答辩的全部过程才能顺利毕业。</w:t>
      </w:r>
    </w:p>
    <w:p>
      <w:pPr>
        <w:pStyle w:val="2"/>
        <w:spacing w:line="220" w:lineRule="exact"/>
        <w:rPr>
          <w:rFonts w:ascii="Times New Roman" w:hAnsi="Times New Roman" w:eastAsia="宋体" w:cs="Times New Roman"/>
          <w:color w:val="auto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z w:val="18"/>
          <w:szCs w:val="18"/>
        </w:rPr>
        <w:t>二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</w:rPr>
        <w:t>、</w:t>
      </w:r>
      <w:r>
        <w:rPr>
          <w:rFonts w:ascii="Times New Roman" w:hAnsi="Times New Roman" w:eastAsia="宋体" w:cs="Times New Roman"/>
          <w:color w:val="auto"/>
          <w:sz w:val="18"/>
          <w:szCs w:val="18"/>
        </w:rPr>
        <w:t>关于学分的要求（全日制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lang w:val="en-US"/>
        </w:rPr>
        <w:t>创新与变革领导力培养</w:t>
      </w:r>
      <w:r>
        <w:rPr>
          <w:rFonts w:ascii="Times New Roman" w:hAnsi="Times New Roman" w:eastAsia="宋体" w:cs="Times New Roman"/>
          <w:color w:val="auto"/>
          <w:sz w:val="18"/>
          <w:szCs w:val="18"/>
        </w:rPr>
        <w:t>计划专业方向）</w:t>
      </w:r>
    </w:p>
    <w:p>
      <w:pPr>
        <w:spacing w:before="16" w:line="220" w:lineRule="exact"/>
        <w:ind w:left="140" w:right="133" w:firstLine="405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根据</w:t>
      </w:r>
      <w:r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202</w:t>
      </w:r>
      <w:r>
        <w:rPr>
          <w:rFonts w:hint="eastAsia" w:ascii="Times New Roman" w:hAnsi="Times New Roman" w:cs="Times New Roman"/>
          <w:color w:val="auto"/>
          <w:sz w:val="18"/>
          <w:szCs w:val="18"/>
          <w:u w:val="single"/>
          <w:lang w:val="en-US"/>
        </w:rPr>
        <w:t>3</w:t>
      </w:r>
      <w:r>
        <w:rPr>
          <w:rFonts w:ascii="Times New Roman" w:hAnsi="Times New Roman" w:cs="Times New Roman"/>
          <w:color w:val="auto"/>
          <w:spacing w:val="-25"/>
          <w:sz w:val="18"/>
          <w:szCs w:val="18"/>
        </w:rPr>
        <w:t xml:space="preserve">级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MBA </w:t>
      </w:r>
      <w:r>
        <w:rPr>
          <w:rFonts w:ascii="Times New Roman" w:hAnsi="Times New Roman" w:cs="Times New Roman"/>
          <w:color w:val="auto"/>
          <w:spacing w:val="-5"/>
          <w:sz w:val="18"/>
          <w:szCs w:val="18"/>
        </w:rPr>
        <w:t>培养方案的要求，</w:t>
      </w:r>
      <w:r>
        <w:rPr>
          <w:rFonts w:hint="eastAsia" w:ascii="Times New Roman" w:hAnsi="Times New Roman" w:cs="Times New Roman"/>
          <w:color w:val="auto"/>
          <w:spacing w:val="-5"/>
          <w:sz w:val="18"/>
          <w:szCs w:val="18"/>
        </w:rPr>
        <w:t>全日制MBA最长</w:t>
      </w:r>
      <w:r>
        <w:rPr>
          <w:rFonts w:ascii="Times New Roman" w:hAnsi="Times New Roman" w:cs="Times New Roman"/>
          <w:color w:val="auto"/>
          <w:spacing w:val="-5"/>
          <w:sz w:val="18"/>
          <w:szCs w:val="18"/>
        </w:rPr>
        <w:t>需在</w:t>
      </w:r>
      <w:r>
        <w:rPr>
          <w:rFonts w:ascii="Times New Roman" w:hAnsi="Times New Roman" w:cs="Times New Roman"/>
          <w:color w:val="auto"/>
          <w:spacing w:val="-5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 xml:space="preserve">4 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>年的时间里完成全部课程的学习，获得共计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 xml:space="preserve">46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个课程学分及</w:t>
      </w:r>
      <w:r>
        <w:rPr>
          <w:rFonts w:ascii="Times New Roman" w:hAnsi="Times New Roman" w:cs="Times New Roman"/>
          <w:b/>
          <w:color w:val="auto"/>
          <w:spacing w:val="5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 xml:space="preserve">10 </w:t>
      </w:r>
      <w:r>
        <w:rPr>
          <w:rFonts w:ascii="Times New Roman" w:hAnsi="Times New Roman" w:cs="Times New Roman"/>
          <w:b/>
          <w:color w:val="auto"/>
          <w:spacing w:val="-1"/>
          <w:sz w:val="18"/>
          <w:szCs w:val="18"/>
        </w:rPr>
        <w:t>个实践教学与必修环节学分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>。具体要求详见下表：</w:t>
      </w: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1"/>
        <w:gridCol w:w="3112"/>
        <w:gridCol w:w="1134"/>
        <w:gridCol w:w="875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62" w:type="dxa"/>
            <w:gridSpan w:val="6"/>
          </w:tcPr>
          <w:p>
            <w:pPr>
              <w:pStyle w:val="8"/>
              <w:spacing w:before="13"/>
              <w:ind w:left="1816" w:right="1686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工商管理硕士全日制专业学位研究生课程设置</w:t>
            </w:r>
            <w:r>
              <w:rPr>
                <w:rFonts w:ascii="Times New Roman" w:hAnsi="Times New Roman" w:cs="Times New Roman"/>
                <w:b/>
                <w:color w:val="auto"/>
                <w:w w:val="2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927" w:right="824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类别 </w:t>
            </w:r>
          </w:p>
        </w:tc>
        <w:tc>
          <w:tcPr>
            <w:tcW w:w="31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课程名称 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学分 </w:t>
            </w:r>
          </w:p>
        </w:tc>
        <w:tc>
          <w:tcPr>
            <w:tcW w:w="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right="25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学时</w:t>
            </w: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0"/>
              <w:ind w:left="45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46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0"/>
              <w:ind w:left="27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学位课 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28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公共</w:t>
            </w:r>
          </w:p>
          <w:p>
            <w:pPr>
              <w:pStyle w:val="8"/>
              <w:spacing w:before="128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基础课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5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英语口语：国际商务沟通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2"/>
              <w:ind w:right="53" w:firstLine="90" w:firstLineChars="5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时代中国特色社会主义理论与实践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2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6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商务英语 I：国际商务实务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商务英语 II：跨文化管理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8"/>
              <w:ind w:right="438"/>
              <w:jc w:val="righ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共计 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ind w:left="155" w:right="5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门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8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8"/>
              <w:ind w:right="25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22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专业</w:t>
            </w:r>
          </w:p>
          <w:p>
            <w:pPr>
              <w:pStyle w:val="8"/>
              <w:spacing w:before="122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基础课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5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管理经济学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/>
              </w:rPr>
              <w:t>营销管理：数字化思维与应用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2"/>
              <w:ind w:left="155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全球运营与服务管理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2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6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组织行为学：面向高科技企业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5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数据科学与商务智能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/>
              </w:rPr>
              <w:t>会计与财务管理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创新思维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创业管理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技术创新管理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金融学基础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153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战略管理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管理研究方法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商业伦理与企业社会责任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高科技企业人力资源管理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2"/>
              <w:ind w:right="168"/>
              <w:jc w:val="righ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共计 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spacing w:before="32"/>
              <w:ind w:left="155" w:right="5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14 门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8"/>
              <w:spacing w:before="32"/>
              <w:ind w:left="386" w:right="28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27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8"/>
              <w:spacing w:before="32"/>
              <w:ind w:right="255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0"/>
              <w:ind w:left="18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非学位课 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专业</w:t>
            </w:r>
          </w:p>
          <w:p>
            <w:pPr>
              <w:pStyle w:val="8"/>
              <w:spacing w:before="1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选修课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新兴技术管理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创新领导力开发与实践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5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创新投融资管理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商业模式设计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组织变革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2"/>
              <w:ind w:left="155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全球供应链管理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2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0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其他</w:t>
            </w:r>
          </w:p>
          <w:p>
            <w:pPr>
              <w:pStyle w:val="8"/>
              <w:spacing w:before="0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选修课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5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宏观经济与政策环境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技术创新项目管理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电子商务运营模式创新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ind w:right="348"/>
              <w:jc w:val="righ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共计 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8"/>
              <w:ind w:left="155" w:right="5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9 门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8"/>
              <w:ind w:left="386" w:right="28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11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pStyle w:val="8"/>
              <w:ind w:right="255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1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>
            <w:pPr>
              <w:pStyle w:val="8"/>
              <w:spacing w:before="0"/>
              <w:ind w:left="54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实践教学环节 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5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创新与整合实践能力训练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right="255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>
            <w:pPr>
              <w:pStyle w:val="8"/>
              <w:spacing w:before="0"/>
              <w:ind w:left="45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>
            <w:pPr>
              <w:pStyle w:val="8"/>
              <w:spacing w:before="0"/>
              <w:ind w:left="45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10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16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2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学位论文写作规范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2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2"/>
              <w:ind w:right="255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21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>
            <w:pPr>
              <w:pStyle w:val="8"/>
              <w:spacing w:before="0"/>
              <w:ind w:left="72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必修环节 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入学导向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right="255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2161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53" w:right="5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学术活动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388" w:right="28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right="255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216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spacing w:before="42"/>
              <w:ind w:left="508" w:right="421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开题报告（含文献综述）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2"/>
              <w:ind w:right="484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right="255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spacing w:before="38"/>
              <w:ind w:left="826" w:right="743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共计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spacing w:before="38"/>
              <w:ind w:left="508" w:right="421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5 门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8"/>
              <w:ind w:right="441"/>
              <w:jc w:val="righ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10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0" w:line="292" w:lineRule="exact"/>
              <w:ind w:left="105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7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0" w:line="294" w:lineRule="exact"/>
              <w:ind w:left="3028" w:right="2937"/>
              <w:jc w:val="center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18"/>
              </w:rPr>
              <w:t>总学分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要求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/>
              <w:ind w:left="450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56 </w:t>
            </w:r>
          </w:p>
        </w:tc>
      </w:tr>
    </w:tbl>
    <w:p>
      <w:pPr>
        <w:pStyle w:val="2"/>
        <w:spacing w:line="200" w:lineRule="exact"/>
        <w:ind w:left="0" w:firstLine="542" w:firstLineChars="300"/>
        <w:rPr>
          <w:rFonts w:ascii="Times New Roman" w:hAnsi="Times New Roman" w:eastAsia="宋体" w:cs="Times New Roman"/>
          <w:color w:val="auto"/>
          <w:sz w:val="18"/>
          <w:szCs w:val="18"/>
        </w:rPr>
      </w:pPr>
    </w:p>
    <w:p>
      <w:pPr>
        <w:pStyle w:val="2"/>
        <w:spacing w:line="200" w:lineRule="exact"/>
        <w:ind w:left="0" w:firstLine="542" w:firstLineChars="300"/>
        <w:rPr>
          <w:rFonts w:ascii="Times New Roman" w:hAnsi="Times New Roman" w:eastAsia="宋体" w:cs="Times New Roman"/>
          <w:color w:val="auto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z w:val="18"/>
          <w:szCs w:val="18"/>
        </w:rPr>
        <w:t>三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</w:rPr>
        <w:t>、</w:t>
      </w:r>
      <w:r>
        <w:rPr>
          <w:rFonts w:ascii="Times New Roman" w:hAnsi="Times New Roman" w:eastAsia="宋体" w:cs="Times New Roman"/>
          <w:color w:val="auto"/>
          <w:sz w:val="18"/>
          <w:szCs w:val="18"/>
        </w:rPr>
        <w:t>关于考勤的要求</w:t>
      </w:r>
    </w:p>
    <w:p>
      <w:pPr>
        <w:pStyle w:val="3"/>
        <w:spacing w:line="200" w:lineRule="exact"/>
        <w:ind w:left="853" w:firstLine="320" w:firstLineChars="20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pacing w:val="-10"/>
          <w:sz w:val="18"/>
          <w:szCs w:val="18"/>
        </w:rPr>
        <w:t>根据规定，</w:t>
      </w:r>
      <w:r>
        <w:rPr>
          <w:rFonts w:ascii="Times New Roman" w:hAnsi="Times New Roman" w:cs="Times New Roman"/>
          <w:color w:val="auto"/>
          <w:spacing w:val="-10"/>
          <w:sz w:val="18"/>
          <w:szCs w:val="18"/>
          <w:lang w:val="en-US"/>
        </w:rPr>
        <w:t>某门课</w:t>
      </w:r>
      <w:r>
        <w:rPr>
          <w:rFonts w:ascii="Times New Roman" w:hAnsi="Times New Roman" w:cs="Times New Roman"/>
          <w:color w:val="auto"/>
          <w:spacing w:val="-10"/>
          <w:sz w:val="18"/>
          <w:szCs w:val="18"/>
        </w:rPr>
        <w:t>缺</w:t>
      </w:r>
      <w:r>
        <w:rPr>
          <w:rFonts w:ascii="Times New Roman" w:hAnsi="Times New Roman" w:cs="Times New Roman"/>
          <w:color w:val="auto"/>
          <w:spacing w:val="-10"/>
          <w:sz w:val="18"/>
          <w:szCs w:val="18"/>
          <w:lang w:val="en-US"/>
        </w:rPr>
        <w:t xml:space="preserve">课时数（包括旷课和请假）1/3 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>以上的学生，不具备考试资格，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  <w:lang w:val="en-US"/>
        </w:rPr>
        <w:t>此门课必须重修</w:t>
      </w:r>
      <w:r>
        <w:rPr>
          <w:rFonts w:ascii="Times New Roman" w:hAnsi="Times New Roman" w:cs="Times New Roman"/>
          <w:color w:val="auto"/>
          <w:sz w:val="18"/>
          <w:szCs w:val="18"/>
        </w:rPr>
        <w:t>。</w:t>
      </w:r>
    </w:p>
    <w:p>
      <w:pPr>
        <w:pStyle w:val="3"/>
        <w:spacing w:line="200" w:lineRule="exact"/>
        <w:ind w:left="85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4"/>
          <w:lang w:val="en-US" w:bidi="ar-SA"/>
        </w:rPr>
        <mc:AlternateContent>
          <mc:Choice Requires="wpg">
            <w:drawing>
              <wp:inline distT="0" distB="0" distL="0" distR="0">
                <wp:extent cx="6181090" cy="76200"/>
                <wp:effectExtent l="15875" t="0" r="22860" b="0"/>
                <wp:docPr id="4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181090" cy="76200"/>
                          <a:chOff x="0" y="0"/>
                          <a:chExt cx="8994" cy="45"/>
                        </a:xfrm>
                      </wpg:grpSpPr>
                      <wps:wsp>
                        <wps:cNvPr id="5" name="直线 10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8994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26" o:spt="203" style="flip:y;height:6pt;width:486.7pt;" coordsize="8994,45" o:gfxdata="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QibTdQAAAAEAQAADwAAAAAA&#10;AAABACAAAAAiAAAAZHJzL2Rvd25yZXYueG1sUEsBAhQAFAAAAAgAh07iQIdduklQAgAA3QQAAA4A&#10;AAAAAAAAAQAgAAAAIwEAAGRycy9lMm9Eb2MueG1sUEsFBgAAAAAGAAYAWQEAAOUFAAAAAA==&#10;">
                <o:lock v:ext="edit" aspectratio="f"/>
                <v:line id="直线 10" o:spid="_x0000_s1026" o:spt="20" style="position:absolute;left:0;top:23;height:0;width:8994;" filled="f" stroked="t" coordsize="21600,21600" o:gfxdata="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3EAc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line="200" w:lineRule="exact"/>
        <w:ind w:left="771" w:firstLine="360" w:firstLineChars="20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我已认真、仔细阅读以上内容，并知晓关于 MBA 学习年限、学分和考勤的全部要求。</w:t>
      </w:r>
    </w:p>
    <w:p>
      <w:pPr>
        <w:spacing w:line="200" w:lineRule="exact"/>
        <w:ind w:left="670"/>
        <w:rPr>
          <w:rFonts w:ascii="Times New Roman" w:hAnsi="Times New Roman" w:cs="Times New Roman"/>
          <w:b/>
          <w:color w:val="auto"/>
          <w:sz w:val="18"/>
        </w:rPr>
      </w:pPr>
      <w:r>
        <w:rPr>
          <w:rFonts w:ascii="Times New Roman" w:hAnsi="Times New Roman" w:cs="Times New Roman"/>
          <w:b/>
          <w:color w:val="auto"/>
          <w:sz w:val="18"/>
        </w:rPr>
        <w:t>（下面照抄上句原文）</w:t>
      </w:r>
    </w:p>
    <w:p>
      <w:pPr>
        <w:spacing w:line="200" w:lineRule="exact"/>
        <w:ind w:left="670"/>
        <w:rPr>
          <w:rFonts w:ascii="Times New Roman" w:hAnsi="Times New Roman" w:cs="Times New Roman"/>
          <w:b/>
          <w:color w:val="auto"/>
          <w:sz w:val="18"/>
        </w:rPr>
      </w:pPr>
    </w:p>
    <w:p>
      <w:pPr>
        <w:pStyle w:val="3"/>
        <w:spacing w:before="14" w:line="200" w:lineRule="exact"/>
        <w:rPr>
          <w:rFonts w:ascii="Times New Roman" w:hAnsi="Times New Roman" w:cs="Times New Roman"/>
          <w:b/>
          <w:color w:val="auto"/>
          <w:sz w:val="10"/>
        </w:rPr>
      </w:pPr>
      <w:r>
        <w:rPr>
          <w:rFonts w:ascii="Times New Roman" w:hAnsi="Times New Roman" w:cs="Times New Roman"/>
          <w:color w:val="auto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647180" cy="0"/>
                <wp:effectExtent l="0" t="0" r="0" b="0"/>
                <wp:wrapTopAndBottom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line">
                          <a:avLst/>
                        </a:prstGeom>
                        <a:noFill/>
                        <a:ln w="762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6pt;margin-top:12.15pt;height:0pt;width:523.4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bq+QNYAAAAJAQAADwAAAAAA&#10;AAABACAAAAAiAAAAZHJzL2Rvd25yZXYueG1sUEsBAhQAFAAAAAgAh07iQCOky5fcAQAArAMAAA4A&#10;AAAAAAAAAQAgAAAAJQEAAGRycy9lMm9Eb2MueG1sUEsFBgAAAAAGAAYAWQEAAHMFAAAAAA=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tabs>
          <w:tab w:val="left" w:pos="4340"/>
          <w:tab w:val="left" w:pos="7756"/>
          <w:tab w:val="left" w:pos="8390"/>
          <w:tab w:val="left" w:pos="9233"/>
          <w:tab w:val="left" w:pos="10073"/>
        </w:tabs>
        <w:spacing w:before="58" w:line="200" w:lineRule="exact"/>
        <w:ind w:left="454"/>
        <w:rPr>
          <w:rFonts w:ascii="Times New Roman" w:hAnsi="Times New Roman" w:cs="Times New Roman"/>
          <w:color w:val="auto"/>
        </w:rPr>
      </w:pPr>
    </w:p>
    <w:p>
      <w:pPr>
        <w:pStyle w:val="3"/>
        <w:tabs>
          <w:tab w:val="left" w:pos="4026"/>
          <w:tab w:val="left" w:pos="4446"/>
          <w:tab w:val="left" w:pos="7655"/>
          <w:tab w:val="left" w:pos="8286"/>
          <w:tab w:val="left" w:pos="9129"/>
          <w:tab w:val="left" w:pos="9972"/>
        </w:tabs>
        <w:spacing w:before="58" w:line="200" w:lineRule="exact"/>
        <w:ind w:firstLine="211" w:firstLineChars="1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本人</w:t>
      </w:r>
      <w:r>
        <w:rPr>
          <w:rFonts w:ascii="Times New Roman" w:hAnsi="Times New Roman" w:cs="Times New Roman"/>
          <w:b/>
          <w:bCs/>
          <w:color w:val="auto"/>
          <w:spacing w:val="-3"/>
        </w:rPr>
        <w:t>确</w:t>
      </w:r>
      <w:r>
        <w:rPr>
          <w:rFonts w:ascii="Times New Roman" w:hAnsi="Times New Roman" w:cs="Times New Roman"/>
          <w:b/>
          <w:bCs/>
          <w:color w:val="auto"/>
        </w:rPr>
        <w:t>认</w:t>
      </w:r>
      <w:r>
        <w:rPr>
          <w:rFonts w:ascii="Times New Roman" w:hAnsi="Times New Roman" w:cs="Times New Roman"/>
          <w:b/>
          <w:bCs/>
          <w:color w:val="auto"/>
          <w:spacing w:val="-3"/>
        </w:rPr>
        <w:t>签</w:t>
      </w:r>
      <w:r>
        <w:rPr>
          <w:rFonts w:ascii="Times New Roman" w:hAnsi="Times New Roman" w:cs="Times New Roman"/>
          <w:b/>
          <w:bCs/>
          <w:color w:val="auto"/>
        </w:rPr>
        <w:t>名：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>学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>号</w:t>
      </w:r>
      <w:r>
        <w:rPr>
          <w:rFonts w:hint="eastAsia" w:ascii="Times New Roman" w:hAnsi="Times New Roman" w:cs="Times New Roman"/>
          <w:b/>
          <w:bCs/>
          <w:color w:val="auto"/>
        </w:rPr>
        <w:t>：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u w:val="single"/>
        </w:rPr>
        <w:tab/>
      </w:r>
      <w:r>
        <w:rPr>
          <w:rFonts w:ascii="Times New Roman" w:hAnsi="Times New Roman" w:cs="Times New Roman"/>
          <w:b/>
          <w:bCs/>
          <w:color w:val="auto"/>
        </w:rPr>
        <w:t>年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u w:val="single"/>
        </w:rPr>
        <w:tab/>
      </w:r>
      <w:r>
        <w:rPr>
          <w:rFonts w:ascii="Times New Roman" w:hAnsi="Times New Roman" w:cs="Times New Roman"/>
          <w:b/>
          <w:bCs/>
          <w:color w:val="auto"/>
        </w:rPr>
        <w:t>月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u w:val="single"/>
        </w:rPr>
        <w:tab/>
      </w:r>
      <w:r>
        <w:rPr>
          <w:rFonts w:ascii="Times New Roman" w:hAnsi="Times New Roman" w:cs="Times New Roman"/>
          <w:b/>
          <w:bCs/>
          <w:color w:val="auto"/>
        </w:rPr>
        <w:t>日</w:t>
      </w:r>
    </w:p>
    <w:bookmarkEnd w:id="0"/>
    <w:sectPr>
      <w:headerReference r:id="rId3" w:type="default"/>
      <w:footerReference r:id="rId4" w:type="default"/>
      <w:pgSz w:w="11910" w:h="16840"/>
      <w:pgMar w:top="1000" w:right="580" w:bottom="709" w:left="580" w:header="454" w:footer="79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10044430</wp:posOffset>
              </wp:positionV>
              <wp:extent cx="6595110" cy="3003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110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特别说明：以上内容请在认真、仔细阅读后，签字确认，一式两份，一份自行保留，一份交回 </w:t>
                          </w:r>
                          <w:r>
                            <w:rPr>
                              <w:rFonts w:ascii="Calibri" w:eastAsia="Calibri"/>
                              <w:sz w:val="18"/>
                              <w:szCs w:val="18"/>
                            </w:rPr>
                            <w:t>MBA</w:t>
                          </w:r>
                          <w:r>
                            <w:rPr>
                              <w:rFonts w:hint="eastAsia" w:ascii="Calibri"/>
                              <w:sz w:val="18"/>
                              <w:szCs w:val="18"/>
                              <w:lang w:val="en-US"/>
                            </w:rPr>
                            <w:t>教育</w:t>
                          </w:r>
                          <w:r>
                            <w:rPr>
                              <w:sz w:val="18"/>
                              <w:szCs w:val="18"/>
                            </w:rPr>
                            <w:t>中心存档。此说明最终解释权在</w:t>
                          </w:r>
                          <w:r>
                            <w:rPr>
                              <w:rFonts w:ascii="Calibri" w:eastAsia="Calibri"/>
                              <w:sz w:val="18"/>
                              <w:szCs w:val="18"/>
                            </w:rPr>
                            <w:t>MBA</w:t>
                          </w:r>
                          <w:r>
                            <w:rPr>
                              <w:rFonts w:hint="eastAsia" w:ascii="Calibri"/>
                              <w:sz w:val="18"/>
                              <w:szCs w:val="18"/>
                              <w:lang w:val="en-US"/>
                            </w:rPr>
                            <w:t>教育</w:t>
                          </w:r>
                          <w:r>
                            <w:rPr>
                              <w:sz w:val="18"/>
                              <w:szCs w:val="18"/>
                            </w:rPr>
                            <w:t>中心。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pt;margin-top:790.9pt;height:23.65pt;width:519.3pt;mso-position-horizontal-relative:page;mso-position-vertical-relative:page;z-index:-251655168;mso-width-relative:page;mso-height-relative:page;" filled="f" stroked="f" coordsize="21600,21600" o:gfxdata="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4+YYNoAAAANAQAADwAAAAAAAAABACAA&#10;AAAiAAAAZHJzL2Rvd25yZXYueG1sUEsBAhQAFAAAAAgAh07iQHgeddsLAgAABQQAAA4AAAAAAAAA&#10;AQAgAAAAKQ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 xml:space="preserve">特别说明：以上内容请在认真、仔细阅读后，签字确认，一式两份，一份自行保留，一份交回 </w:t>
                    </w:r>
                    <w:r>
                      <w:rPr>
                        <w:rFonts w:ascii="Calibri" w:eastAsia="Calibri"/>
                        <w:sz w:val="18"/>
                        <w:szCs w:val="18"/>
                      </w:rPr>
                      <w:t>MBA</w:t>
                    </w:r>
                    <w:r>
                      <w:rPr>
                        <w:rFonts w:hint="eastAsia" w:ascii="Calibri"/>
                        <w:sz w:val="18"/>
                        <w:szCs w:val="18"/>
                        <w:lang w:val="en-US"/>
                      </w:rPr>
                      <w:t>教育</w:t>
                    </w:r>
                    <w:r>
                      <w:rPr>
                        <w:sz w:val="18"/>
                        <w:szCs w:val="18"/>
                      </w:rPr>
                      <w:t>中心存档。此说明最终解释权在</w:t>
                    </w:r>
                    <w:r>
                      <w:rPr>
                        <w:rFonts w:ascii="Calibri" w:eastAsia="Calibri"/>
                        <w:sz w:val="18"/>
                        <w:szCs w:val="18"/>
                      </w:rPr>
                      <w:t>MBA</w:t>
                    </w:r>
                    <w:r>
                      <w:rPr>
                        <w:rFonts w:hint="eastAsia" w:ascii="Calibri"/>
                        <w:sz w:val="18"/>
                        <w:szCs w:val="18"/>
                        <w:lang w:val="en-US"/>
                      </w:rPr>
                      <w:t>教育</w:t>
                    </w:r>
                    <w:r>
                      <w:rPr>
                        <w:sz w:val="18"/>
                        <w:szCs w:val="18"/>
                      </w:rPr>
                      <w:t>中心。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3974465</wp:posOffset>
          </wp:positionH>
          <wp:positionV relativeFrom="page">
            <wp:posOffset>287655</wp:posOffset>
          </wp:positionV>
          <wp:extent cx="2411095" cy="348615"/>
          <wp:effectExtent l="0" t="0" r="825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109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4MGExNmNhYThiZWE1NmMyMWZmYzQ4OTg0NjY4OTQifQ=="/>
  </w:docVars>
  <w:rsids>
    <w:rsidRoot w:val="00EE1CF3"/>
    <w:rsid w:val="000032BC"/>
    <w:rsid w:val="00055525"/>
    <w:rsid w:val="000F4293"/>
    <w:rsid w:val="00140B8D"/>
    <w:rsid w:val="001E684E"/>
    <w:rsid w:val="002872E7"/>
    <w:rsid w:val="006E3626"/>
    <w:rsid w:val="00974350"/>
    <w:rsid w:val="00EA744E"/>
    <w:rsid w:val="00EC1487"/>
    <w:rsid w:val="00EE1CF3"/>
    <w:rsid w:val="00F02CE5"/>
    <w:rsid w:val="2372270C"/>
    <w:rsid w:val="2AE16E97"/>
    <w:rsid w:val="2EE9068B"/>
    <w:rsid w:val="32626157"/>
    <w:rsid w:val="3DDF78E6"/>
    <w:rsid w:val="4EAA3DEB"/>
    <w:rsid w:val="603C6F1C"/>
    <w:rsid w:val="66EF185B"/>
    <w:rsid w:val="6AB801E5"/>
    <w:rsid w:val="6B115AC6"/>
    <w:rsid w:val="6CDA5C14"/>
    <w:rsid w:val="7054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19" w:lineRule="exact"/>
      <w:ind w:left="545"/>
      <w:outlineLvl w:val="0"/>
    </w:pPr>
    <w:rPr>
      <w:rFonts w:ascii="Microsoft JhengHei" w:hAnsi="Microsoft JhengHei" w:eastAsia="Microsoft JhengHei" w:cs="Microsoft JhengHei"/>
      <w:b/>
      <w:bCs/>
      <w:sz w:val="21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spacing w:before="30"/>
    </w:pPr>
  </w:style>
  <w:style w:type="paragraph" w:styleId="9">
    <w:name w:val="List Paragraph"/>
    <w:basedOn w:val="1"/>
    <w:qFormat/>
    <w:uiPriority w:val="1"/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776</Words>
  <Characters>839</Characters>
  <Lines>9</Lines>
  <Paragraphs>2</Paragraphs>
  <TotalTime>17</TotalTime>
  <ScaleCrop>false</ScaleCrop>
  <LinksUpToDate>false</LinksUpToDate>
  <CharactersWithSpaces>1083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2021-07-02T03:33:00Z</dcterms:created>
  <dc:creator>User</dc:creator>
  <cp:lastModifiedBy>杜宇</cp:lastModifiedBy>
  <dcterms:modified xsi:type="dcterms:W3CDTF">2023-07-25T07:47:53Z</dcterms:modified>
  <dc:title>亲爱的 2019 级MBA全日制的同学们：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2019-07-14T16:00:00Z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2020-08-04T16:00:00Z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831922B523FA42AB9F4C90FE86377299_13</vt:lpwstr>
  </property>
</Properties>
</file>