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20" w:rsidRDefault="00AF2320" w:rsidP="00AF2320">
      <w:pPr>
        <w:pStyle w:val="a7"/>
        <w:spacing w:before="0" w:after="0"/>
        <w:jc w:val="center"/>
        <w:rPr>
          <w:rFonts w:ascii="Calibri" w:eastAsia="微软雅黑" w:hAnsi="Calibri"/>
          <w:color w:val="313131"/>
          <w:sz w:val="21"/>
          <w:szCs w:val="21"/>
        </w:rPr>
      </w:pPr>
      <w:r>
        <w:rPr>
          <w:rFonts w:ascii="inherit" w:hAnsi="inherit" w:cs="Tahoma"/>
          <w:color w:val="333333"/>
          <w:sz w:val="30"/>
          <w:szCs w:val="30"/>
        </w:rPr>
        <w:t>教育部学历证书电子注册备案</w:t>
      </w:r>
      <w:proofErr w:type="gramStart"/>
      <w:r>
        <w:rPr>
          <w:rFonts w:ascii="inherit" w:hAnsi="inherit" w:cs="Tahoma"/>
          <w:color w:val="333333"/>
          <w:sz w:val="30"/>
          <w:szCs w:val="30"/>
        </w:rPr>
        <w:t>表</w:t>
      </w:r>
      <w:r w:rsidRPr="00AF2320">
        <w:rPr>
          <w:rFonts w:ascii="inherit" w:hAnsi="inherit" w:cs="Tahoma" w:hint="eastAsia"/>
          <w:color w:val="333333"/>
          <w:sz w:val="30"/>
          <w:szCs w:val="30"/>
        </w:rPr>
        <w:t>申请</w:t>
      </w:r>
      <w:proofErr w:type="gramEnd"/>
      <w:r w:rsidRPr="00AF2320">
        <w:rPr>
          <w:rFonts w:ascii="inherit" w:hAnsi="inherit" w:cs="Tahoma" w:hint="eastAsia"/>
          <w:color w:val="333333"/>
          <w:sz w:val="30"/>
          <w:szCs w:val="30"/>
        </w:rPr>
        <w:t>流程</w:t>
      </w:r>
      <w:r w:rsidRPr="00AF2320">
        <w:rPr>
          <w:rFonts w:ascii="inherit" w:hAnsi="inherit" w:cs="Tahoma"/>
          <w:color w:val="333333"/>
          <w:sz w:val="30"/>
          <w:szCs w:val="30"/>
        </w:rPr>
        <w:t xml:space="preserve"> </w:t>
      </w:r>
    </w:p>
    <w:p w:rsidR="00AF2320" w:rsidRDefault="00AF2320" w:rsidP="00AF2320">
      <w:pPr>
        <w:pStyle w:val="a7"/>
        <w:spacing w:before="0" w:after="0"/>
        <w:rPr>
          <w:rFonts w:ascii="Calibri" w:eastAsia="微软雅黑" w:hAnsi="Calibri"/>
          <w:color w:val="313131"/>
          <w:sz w:val="21"/>
          <w:szCs w:val="21"/>
        </w:rPr>
      </w:pPr>
      <w:r>
        <w:rPr>
          <w:rFonts w:hint="eastAsia"/>
          <w:color w:val="313131"/>
          <w:sz w:val="21"/>
          <w:szCs w:val="21"/>
        </w:rPr>
        <w:t> </w:t>
      </w:r>
      <w:r>
        <w:rPr>
          <w:rFonts w:ascii="Calibri" w:eastAsia="微软雅黑" w:hAnsi="Calibri"/>
          <w:color w:val="313131"/>
          <w:sz w:val="21"/>
          <w:szCs w:val="21"/>
        </w:rPr>
        <w:t xml:space="preserve"> </w:t>
      </w:r>
    </w:p>
    <w:p w:rsidR="00AF2320" w:rsidRDefault="00AF2320" w:rsidP="00AF2320">
      <w:pPr>
        <w:pStyle w:val="a7"/>
        <w:spacing w:before="0" w:after="0"/>
        <w:rPr>
          <w:rFonts w:ascii="Calibri" w:eastAsia="微软雅黑" w:hAnsi="Calibri"/>
          <w:color w:val="313131"/>
          <w:sz w:val="21"/>
          <w:szCs w:val="21"/>
        </w:rPr>
      </w:pPr>
      <w:r>
        <w:rPr>
          <w:rFonts w:hint="eastAsia"/>
          <w:color w:val="313131"/>
          <w:sz w:val="21"/>
          <w:szCs w:val="21"/>
        </w:rPr>
        <w:t>第一步：</w:t>
      </w:r>
      <w:proofErr w:type="gramStart"/>
      <w:r>
        <w:rPr>
          <w:rFonts w:hint="eastAsia"/>
          <w:color w:val="313131"/>
          <w:sz w:val="21"/>
          <w:szCs w:val="21"/>
        </w:rPr>
        <w:t>登录学信网</w:t>
      </w:r>
      <w:proofErr w:type="gramEnd"/>
      <w:r>
        <w:rPr>
          <w:rFonts w:ascii="font-size:14px;" w:eastAsia="微软雅黑" w:hAnsi="font-size:14px;" w:hint="eastAsia"/>
          <w:color w:val="313131"/>
          <w:sz w:val="21"/>
          <w:szCs w:val="21"/>
        </w:rPr>
        <w:fldChar w:fldCharType="begin"/>
      </w:r>
      <w:r>
        <w:rPr>
          <w:rFonts w:ascii="font-size:14px;" w:eastAsia="微软雅黑" w:hAnsi="font-size:14px;" w:hint="eastAsia"/>
          <w:color w:val="313131"/>
          <w:sz w:val="21"/>
          <w:szCs w:val="21"/>
        </w:rPr>
        <w:instrText xml:space="preserve"> HYPERLINK "http://www.chsi.com.cn/" </w:instrText>
      </w:r>
      <w:r>
        <w:rPr>
          <w:rFonts w:ascii="font-size:14px;" w:eastAsia="微软雅黑" w:hAnsi="font-size:14px;" w:hint="eastAsia"/>
          <w:color w:val="313131"/>
          <w:sz w:val="21"/>
          <w:szCs w:val="21"/>
        </w:rPr>
        <w:fldChar w:fldCharType="separate"/>
      </w:r>
      <w:r>
        <w:rPr>
          <w:rStyle w:val="a5"/>
          <w:rFonts w:hint="eastAsia"/>
          <w:color w:val="0000FF"/>
          <w:sz w:val="21"/>
          <w:szCs w:val="21"/>
        </w:rPr>
        <w:t>http://www.chsi.com.cn/</w:t>
      </w:r>
      <w:r>
        <w:rPr>
          <w:rFonts w:ascii="font-size:14px;" w:eastAsia="微软雅黑" w:hAnsi="font-size:14px;" w:hint="eastAsia"/>
          <w:color w:val="313131"/>
          <w:sz w:val="21"/>
          <w:szCs w:val="21"/>
        </w:rPr>
        <w:fldChar w:fldCharType="end"/>
      </w:r>
      <w:r>
        <w:rPr>
          <w:rFonts w:ascii="Calibri" w:eastAsia="微软雅黑" w:hAnsi="Calibri"/>
          <w:color w:val="313131"/>
          <w:sz w:val="21"/>
          <w:szCs w:val="21"/>
        </w:rPr>
        <w:t xml:space="preserve"> </w:t>
      </w:r>
    </w:p>
    <w:p w:rsidR="00AF2320" w:rsidRDefault="00AF2320" w:rsidP="00AF2320">
      <w:pPr>
        <w:pStyle w:val="a7"/>
        <w:spacing w:before="0" w:after="0"/>
        <w:jc w:val="center"/>
        <w:rPr>
          <w:rFonts w:ascii="Calibri" w:eastAsia="微软雅黑" w:hAnsi="Calibri"/>
          <w:color w:val="313131"/>
          <w:sz w:val="21"/>
          <w:szCs w:val="21"/>
        </w:rPr>
      </w:pPr>
      <w:r>
        <w:rPr>
          <w:rFonts w:ascii="Calibri" w:eastAsia="微软雅黑" w:hAnsi="Calibri"/>
          <w:noProof/>
          <w:color w:val="313131"/>
          <w:szCs w:val="21"/>
        </w:rPr>
        <w:drawing>
          <wp:inline distT="0" distB="0" distL="0" distR="0">
            <wp:extent cx="5274310" cy="320411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04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320" w:rsidRDefault="00AF2320" w:rsidP="00AF2320">
      <w:pPr>
        <w:pStyle w:val="a7"/>
        <w:spacing w:before="0" w:after="0"/>
        <w:rPr>
          <w:rFonts w:ascii="Calibri" w:eastAsia="微软雅黑" w:hAnsi="Calibri"/>
          <w:color w:val="313131"/>
          <w:sz w:val="21"/>
          <w:szCs w:val="21"/>
        </w:rPr>
      </w:pPr>
      <w:r>
        <w:rPr>
          <w:rFonts w:hint="eastAsia"/>
          <w:color w:val="313131"/>
          <w:sz w:val="21"/>
          <w:szCs w:val="21"/>
        </w:rPr>
        <w:t>有</w:t>
      </w:r>
      <w:proofErr w:type="gramStart"/>
      <w:r>
        <w:rPr>
          <w:rFonts w:hint="eastAsia"/>
          <w:color w:val="313131"/>
          <w:sz w:val="21"/>
          <w:szCs w:val="21"/>
        </w:rPr>
        <w:t>学信网账号</w:t>
      </w:r>
      <w:proofErr w:type="gramEnd"/>
      <w:r>
        <w:rPr>
          <w:rFonts w:hint="eastAsia"/>
          <w:color w:val="313131"/>
          <w:sz w:val="21"/>
          <w:szCs w:val="21"/>
        </w:rPr>
        <w:t>的可直接登录，没有账号的请先注册。</w:t>
      </w:r>
      <w:r>
        <w:rPr>
          <w:rFonts w:ascii="Calibri" w:eastAsia="微软雅黑" w:hAnsi="Calibri"/>
          <w:color w:val="313131"/>
          <w:sz w:val="21"/>
          <w:szCs w:val="21"/>
        </w:rPr>
        <w:t xml:space="preserve"> </w:t>
      </w:r>
    </w:p>
    <w:p w:rsidR="00AF2320" w:rsidRDefault="00AF2320" w:rsidP="00AF2320">
      <w:pPr>
        <w:pStyle w:val="a7"/>
        <w:spacing w:before="0" w:after="0"/>
        <w:jc w:val="center"/>
        <w:rPr>
          <w:rFonts w:ascii="Calibri" w:eastAsia="微软雅黑" w:hAnsi="Calibri"/>
          <w:color w:val="313131"/>
          <w:sz w:val="21"/>
          <w:szCs w:val="21"/>
        </w:rPr>
      </w:pPr>
      <w:r>
        <w:rPr>
          <w:rFonts w:ascii="Calibri" w:eastAsia="微软雅黑" w:hAnsi="Calibri"/>
          <w:noProof/>
          <w:color w:val="313131"/>
          <w:szCs w:val="21"/>
        </w:rPr>
        <w:drawing>
          <wp:inline distT="0" distB="0" distL="0" distR="0">
            <wp:extent cx="5274310" cy="2556699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56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320" w:rsidRDefault="00AF2320" w:rsidP="00AF2320">
      <w:pPr>
        <w:pStyle w:val="a7"/>
        <w:spacing w:before="0" w:after="0"/>
        <w:rPr>
          <w:rFonts w:ascii="Calibri" w:eastAsia="微软雅黑" w:hAnsi="Calibri"/>
          <w:color w:val="313131"/>
          <w:sz w:val="21"/>
          <w:szCs w:val="21"/>
        </w:rPr>
      </w:pPr>
      <w:r>
        <w:rPr>
          <w:rFonts w:hint="eastAsia"/>
          <w:color w:val="313131"/>
          <w:sz w:val="21"/>
          <w:szCs w:val="21"/>
        </w:rPr>
        <w:t> </w:t>
      </w:r>
      <w:r>
        <w:rPr>
          <w:rFonts w:ascii="Calibri" w:eastAsia="微软雅黑" w:hAnsi="Calibri"/>
          <w:color w:val="313131"/>
          <w:sz w:val="21"/>
          <w:szCs w:val="21"/>
        </w:rPr>
        <w:t xml:space="preserve"> </w:t>
      </w:r>
    </w:p>
    <w:p w:rsidR="00AF2320" w:rsidRDefault="00AF2320" w:rsidP="00AF2320">
      <w:pPr>
        <w:pStyle w:val="a7"/>
        <w:spacing w:before="0" w:after="0"/>
        <w:rPr>
          <w:rFonts w:ascii="Calibri" w:eastAsia="微软雅黑" w:hAnsi="Calibri"/>
          <w:color w:val="313131"/>
          <w:sz w:val="21"/>
          <w:szCs w:val="21"/>
        </w:rPr>
      </w:pPr>
      <w:r>
        <w:rPr>
          <w:rFonts w:hint="eastAsia"/>
          <w:color w:val="313131"/>
          <w:sz w:val="21"/>
          <w:szCs w:val="21"/>
        </w:rPr>
        <w:t>第二步：申请学历认证</w:t>
      </w:r>
      <w:r>
        <w:rPr>
          <w:rFonts w:ascii="Calibri" w:eastAsia="微软雅黑" w:hAnsi="Calibri"/>
          <w:color w:val="313131"/>
          <w:sz w:val="21"/>
          <w:szCs w:val="21"/>
        </w:rPr>
        <w:t xml:space="preserve"> </w:t>
      </w:r>
    </w:p>
    <w:p w:rsidR="00AF2320" w:rsidRDefault="00AF2320" w:rsidP="00AF2320">
      <w:pPr>
        <w:pStyle w:val="a7"/>
        <w:spacing w:before="0" w:after="0"/>
        <w:jc w:val="center"/>
        <w:rPr>
          <w:rFonts w:ascii="Calibri" w:eastAsia="微软雅黑" w:hAnsi="Calibri"/>
          <w:color w:val="313131"/>
          <w:sz w:val="21"/>
          <w:szCs w:val="21"/>
        </w:rPr>
      </w:pPr>
      <w:r>
        <w:rPr>
          <w:rFonts w:hint="eastAsia"/>
          <w:noProof/>
          <w:color w:val="313131"/>
          <w:szCs w:val="21"/>
        </w:rPr>
        <w:lastRenderedPageBreak/>
        <w:drawing>
          <wp:inline distT="0" distB="0" distL="0" distR="0">
            <wp:extent cx="5274310" cy="2382304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82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2320">
        <w:rPr>
          <w:rFonts w:hint="eastAsia"/>
          <w:color w:val="313131"/>
          <w:szCs w:val="21"/>
        </w:rPr>
        <w:t xml:space="preserve"> </w:t>
      </w:r>
      <w:r>
        <w:rPr>
          <w:rFonts w:hint="eastAsia"/>
          <w:noProof/>
          <w:color w:val="313131"/>
          <w:szCs w:val="21"/>
        </w:rPr>
        <w:drawing>
          <wp:inline distT="0" distB="0" distL="0" distR="0">
            <wp:extent cx="5274310" cy="1903447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03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313131"/>
          <w:sz w:val="21"/>
          <w:szCs w:val="21"/>
        </w:rPr>
        <w:t> </w:t>
      </w:r>
      <w:r>
        <w:rPr>
          <w:rFonts w:ascii="Calibri" w:eastAsia="微软雅黑" w:hAnsi="Calibri"/>
          <w:color w:val="313131"/>
          <w:sz w:val="21"/>
          <w:szCs w:val="21"/>
        </w:rPr>
        <w:t xml:space="preserve"> </w:t>
      </w:r>
    </w:p>
    <w:p w:rsidR="00AF2320" w:rsidRDefault="00AF2320" w:rsidP="00AF2320">
      <w:pPr>
        <w:pStyle w:val="a7"/>
        <w:spacing w:before="0" w:after="0"/>
        <w:rPr>
          <w:rFonts w:ascii="Calibri" w:eastAsia="微软雅黑" w:hAnsi="Calibri"/>
          <w:color w:val="313131"/>
          <w:sz w:val="21"/>
          <w:szCs w:val="21"/>
        </w:rPr>
      </w:pPr>
      <w:r>
        <w:rPr>
          <w:rFonts w:hint="eastAsia"/>
          <w:color w:val="313131"/>
          <w:sz w:val="21"/>
          <w:szCs w:val="21"/>
        </w:rPr>
        <w:t>第三步：选择满足报考条件的学历进行验证</w:t>
      </w:r>
      <w:r>
        <w:rPr>
          <w:rFonts w:ascii="Calibri" w:eastAsia="微软雅黑" w:hAnsi="Calibri"/>
          <w:color w:val="313131"/>
          <w:sz w:val="21"/>
          <w:szCs w:val="21"/>
        </w:rPr>
        <w:t xml:space="preserve"> </w:t>
      </w:r>
    </w:p>
    <w:p w:rsidR="00AF2320" w:rsidRDefault="00AF2320" w:rsidP="00AF2320">
      <w:pPr>
        <w:pStyle w:val="a7"/>
        <w:spacing w:before="0" w:after="0"/>
        <w:jc w:val="center"/>
        <w:rPr>
          <w:rFonts w:ascii="Calibri" w:eastAsia="微软雅黑" w:hAnsi="Calibri"/>
          <w:color w:val="313131"/>
          <w:sz w:val="21"/>
          <w:szCs w:val="21"/>
        </w:rPr>
      </w:pPr>
      <w:r>
        <w:rPr>
          <w:rFonts w:ascii="Calibri" w:eastAsia="微软雅黑" w:hAnsi="Calibri"/>
          <w:noProof/>
          <w:color w:val="313131"/>
          <w:szCs w:val="21"/>
        </w:rPr>
        <w:drawing>
          <wp:inline distT="0" distB="0" distL="0" distR="0">
            <wp:extent cx="5274310" cy="2142016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42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320" w:rsidRDefault="00AF2320" w:rsidP="00AF2320">
      <w:pPr>
        <w:pStyle w:val="a7"/>
        <w:spacing w:before="0" w:after="0"/>
        <w:rPr>
          <w:rFonts w:ascii="Calibri" w:eastAsia="微软雅黑" w:hAnsi="Calibri"/>
          <w:color w:val="313131"/>
          <w:sz w:val="21"/>
          <w:szCs w:val="21"/>
        </w:rPr>
      </w:pPr>
      <w:r>
        <w:rPr>
          <w:rFonts w:hint="eastAsia"/>
          <w:color w:val="313131"/>
          <w:sz w:val="21"/>
          <w:szCs w:val="21"/>
        </w:rPr>
        <w:t>第四步：支付认证费用，建议将报告的有效期设置为半年</w:t>
      </w:r>
      <w:r>
        <w:rPr>
          <w:rFonts w:ascii="Calibri" w:eastAsia="微软雅黑" w:hAnsi="Calibri"/>
          <w:color w:val="313131"/>
          <w:sz w:val="21"/>
          <w:szCs w:val="21"/>
        </w:rPr>
        <w:t xml:space="preserve"> </w:t>
      </w:r>
    </w:p>
    <w:p w:rsidR="00AF2320" w:rsidRDefault="00AF2320" w:rsidP="00AF2320">
      <w:pPr>
        <w:pStyle w:val="a7"/>
        <w:spacing w:before="0" w:after="0"/>
        <w:jc w:val="center"/>
        <w:rPr>
          <w:rFonts w:ascii="Calibri" w:eastAsia="微软雅黑" w:hAnsi="Calibri"/>
          <w:color w:val="313131"/>
          <w:sz w:val="21"/>
          <w:szCs w:val="21"/>
        </w:rPr>
      </w:pPr>
      <w:r>
        <w:rPr>
          <w:rFonts w:ascii="Calibri" w:eastAsia="微软雅黑" w:hAnsi="Calibri"/>
          <w:noProof/>
          <w:color w:val="313131"/>
          <w:szCs w:val="21"/>
        </w:rPr>
        <w:lastRenderedPageBreak/>
        <w:drawing>
          <wp:inline distT="0" distB="0" distL="0" distR="0">
            <wp:extent cx="5274310" cy="1634465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320" w:rsidRDefault="00AF2320" w:rsidP="00AF2320">
      <w:pPr>
        <w:pStyle w:val="a7"/>
        <w:spacing w:before="0" w:after="0"/>
        <w:rPr>
          <w:rFonts w:ascii="Calibri" w:eastAsia="微软雅黑" w:hAnsi="Calibri"/>
          <w:color w:val="313131"/>
          <w:sz w:val="21"/>
          <w:szCs w:val="21"/>
        </w:rPr>
      </w:pPr>
      <w:r>
        <w:rPr>
          <w:rFonts w:hint="eastAsia"/>
          <w:color w:val="313131"/>
          <w:sz w:val="21"/>
          <w:szCs w:val="21"/>
        </w:rPr>
        <w:t>支付成功后，会生成含</w:t>
      </w:r>
      <w:proofErr w:type="gramStart"/>
      <w:r>
        <w:rPr>
          <w:rFonts w:hint="eastAsia"/>
          <w:color w:val="313131"/>
          <w:sz w:val="21"/>
          <w:szCs w:val="21"/>
        </w:rPr>
        <w:t>二维码的</w:t>
      </w:r>
      <w:proofErr w:type="gramEnd"/>
      <w:r>
        <w:rPr>
          <w:rFonts w:hint="eastAsia"/>
          <w:color w:val="313131"/>
          <w:sz w:val="21"/>
          <w:szCs w:val="21"/>
        </w:rPr>
        <w:t>学历认证报告。</w:t>
      </w:r>
      <w:proofErr w:type="gramStart"/>
      <w:r>
        <w:rPr>
          <w:rFonts w:hint="eastAsia"/>
          <w:color w:val="313131"/>
          <w:sz w:val="21"/>
          <w:szCs w:val="21"/>
        </w:rPr>
        <w:t>若学</w:t>
      </w:r>
      <w:proofErr w:type="gramEnd"/>
      <w:r>
        <w:rPr>
          <w:rFonts w:hint="eastAsia"/>
          <w:color w:val="313131"/>
          <w:sz w:val="21"/>
          <w:szCs w:val="21"/>
        </w:rPr>
        <w:t>信网上不能查到学历信息或学历信息不能进行验证，</w:t>
      </w:r>
      <w:r>
        <w:rPr>
          <w:rFonts w:hint="eastAsia"/>
          <w:b/>
          <w:bCs/>
          <w:color w:val="FF0000"/>
          <w:sz w:val="21"/>
          <w:szCs w:val="21"/>
        </w:rPr>
        <w:t>请登录网址：</w:t>
      </w:r>
      <w:hyperlink r:id="rId12" w:tgtFrame="_blank" w:history="1">
        <w:r>
          <w:rPr>
            <w:rStyle w:val="a5"/>
            <w:rFonts w:hint="eastAsia"/>
            <w:b/>
            <w:bCs/>
            <w:sz w:val="21"/>
            <w:szCs w:val="21"/>
          </w:rPr>
          <w:t>http://www.chsi.com.cn/xlrz/201202/20120228/284945923.html</w:t>
        </w:r>
      </w:hyperlink>
      <w:r>
        <w:rPr>
          <w:rStyle w:val="a6"/>
          <w:rFonts w:hint="eastAsia"/>
          <w:color w:val="FF0000"/>
          <w:sz w:val="21"/>
          <w:szCs w:val="21"/>
        </w:rPr>
        <w:t> </w:t>
      </w:r>
      <w:r>
        <w:rPr>
          <w:rFonts w:hint="eastAsia"/>
          <w:b/>
          <w:bCs/>
          <w:color w:val="FF0000"/>
          <w:sz w:val="21"/>
          <w:szCs w:val="21"/>
        </w:rPr>
        <w:t>查询获取学历（学籍）认证报告的方法。</w:t>
      </w:r>
      <w:r>
        <w:rPr>
          <w:rFonts w:ascii="Calibri" w:eastAsia="微软雅黑" w:hAnsi="Calibri"/>
          <w:color w:val="313131"/>
          <w:sz w:val="21"/>
          <w:szCs w:val="21"/>
        </w:rPr>
        <w:t xml:space="preserve"> </w:t>
      </w:r>
    </w:p>
    <w:p w:rsidR="000E1A98" w:rsidRPr="00AF2320" w:rsidRDefault="000E1A98"/>
    <w:sectPr w:rsidR="000E1A98" w:rsidRPr="00AF2320" w:rsidSect="000E1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28E" w:rsidRDefault="009A228E" w:rsidP="00AF2320">
      <w:r>
        <w:separator/>
      </w:r>
    </w:p>
  </w:endnote>
  <w:endnote w:type="continuationSeparator" w:id="0">
    <w:p w:rsidR="009A228E" w:rsidRDefault="009A228E" w:rsidP="00AF2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-size:14px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28E" w:rsidRDefault="009A228E" w:rsidP="00AF2320">
      <w:r>
        <w:separator/>
      </w:r>
    </w:p>
  </w:footnote>
  <w:footnote w:type="continuationSeparator" w:id="0">
    <w:p w:rsidR="009A228E" w:rsidRDefault="009A228E" w:rsidP="00AF23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320"/>
    <w:rsid w:val="000E1A98"/>
    <w:rsid w:val="009A228E"/>
    <w:rsid w:val="00AF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2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23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2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232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F2320"/>
    <w:rPr>
      <w:strike w:val="0"/>
      <w:dstrike w:val="0"/>
      <w:color w:val="313131"/>
      <w:u w:val="none"/>
      <w:effect w:val="none"/>
    </w:rPr>
  </w:style>
  <w:style w:type="character" w:styleId="a6">
    <w:name w:val="Strong"/>
    <w:basedOn w:val="a0"/>
    <w:uiPriority w:val="22"/>
    <w:qFormat/>
    <w:rsid w:val="00AF2320"/>
    <w:rPr>
      <w:b/>
      <w:bCs/>
    </w:rPr>
  </w:style>
  <w:style w:type="paragraph" w:styleId="a7">
    <w:name w:val="Normal (Web)"/>
    <w:basedOn w:val="a"/>
    <w:uiPriority w:val="99"/>
    <w:semiHidden/>
    <w:unhideWhenUsed/>
    <w:rsid w:val="00AF23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AF232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F23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1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1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046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CDCD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0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450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CDCD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chsi.com.cn/xlrz/201202/20120228/28494592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2018-06-06T08:02:00Z</dcterms:created>
  <dcterms:modified xsi:type="dcterms:W3CDTF">2018-06-06T08:09:00Z</dcterms:modified>
</cp:coreProperties>
</file>